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E0" w:rsidRPr="00F46B02" w:rsidRDefault="003A41E0" w:rsidP="003A41E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09050"/>
            <wp:effectExtent l="19050" t="0" r="5715" b="0"/>
            <wp:docPr id="1" name="Рисунок 0" descr="390864112cd7e0494b759c0d7f5a43e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1E0" w:rsidRPr="00827885" w:rsidRDefault="003A41E0" w:rsidP="003A41E0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3A41E0" w:rsidRDefault="003A41E0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A41E0" w:rsidRPr="00B221DD" w:rsidRDefault="003A41E0" w:rsidP="003A41E0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3A41E0" w:rsidRPr="00B221DD" w:rsidRDefault="003A41E0" w:rsidP="003A41E0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3A41E0" w:rsidRPr="00B221DD" w:rsidRDefault="003A41E0" w:rsidP="003A41E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3A41E0" w:rsidRPr="00B221DD" w:rsidTr="00486644">
        <w:tc>
          <w:tcPr>
            <w:tcW w:w="1134" w:type="dxa"/>
            <w:shd w:val="clear" w:color="auto" w:fill="auto"/>
          </w:tcPr>
          <w:p w:rsidR="003A41E0" w:rsidRPr="00B221DD" w:rsidRDefault="003A41E0" w:rsidP="0048664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3A41E0" w:rsidRPr="00B221DD" w:rsidRDefault="003A41E0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A41E0" w:rsidRPr="00B221DD" w:rsidTr="00486644">
        <w:tc>
          <w:tcPr>
            <w:tcW w:w="1134" w:type="dxa"/>
            <w:shd w:val="clear" w:color="auto" w:fill="auto"/>
          </w:tcPr>
          <w:p w:rsidR="003A41E0" w:rsidRPr="00B221DD" w:rsidRDefault="003A41E0" w:rsidP="0048664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A41E0" w:rsidRPr="00B221DD" w:rsidTr="00486644">
        <w:tc>
          <w:tcPr>
            <w:tcW w:w="1134" w:type="dxa"/>
            <w:shd w:val="clear" w:color="auto" w:fill="auto"/>
          </w:tcPr>
          <w:p w:rsidR="003A41E0" w:rsidRPr="00B221DD" w:rsidRDefault="003A41E0" w:rsidP="0048664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A41E0" w:rsidRPr="00B221DD" w:rsidTr="00486644">
        <w:tc>
          <w:tcPr>
            <w:tcW w:w="1134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A41E0" w:rsidRPr="00B221DD" w:rsidTr="00486644">
        <w:tc>
          <w:tcPr>
            <w:tcW w:w="1134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A41E0" w:rsidRPr="00B221DD" w:rsidTr="00486644">
        <w:tc>
          <w:tcPr>
            <w:tcW w:w="8789" w:type="dxa"/>
            <w:gridSpan w:val="2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3A41E0" w:rsidRPr="00B221DD" w:rsidRDefault="003A41E0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A41E0" w:rsidRPr="00B221DD" w:rsidRDefault="003A41E0" w:rsidP="003A41E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41E0" w:rsidRPr="006429E8" w:rsidRDefault="003A41E0" w:rsidP="003A41E0">
      <w:pPr>
        <w:jc w:val="both"/>
        <w:rPr>
          <w:b/>
        </w:rPr>
      </w:pPr>
    </w:p>
    <w:p w:rsidR="003A41E0" w:rsidRPr="00B221DD" w:rsidRDefault="003A41E0" w:rsidP="003A41E0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A41E0" w:rsidRPr="00902356" w:rsidRDefault="003A41E0" w:rsidP="003A41E0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56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902356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3A41E0" w:rsidRPr="00D73064" w:rsidRDefault="003A41E0" w:rsidP="003A4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</w:rPr>
        <w:t>- ФГОС СПО по специальности</w:t>
      </w:r>
      <w:r w:rsidRPr="001829A3">
        <w:rPr>
          <w:rFonts w:ascii="Times New Roman" w:hAnsi="Times New Roman"/>
          <w:sz w:val="26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09.02.13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Интеграция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решений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с</w:t>
      </w:r>
      <w:r w:rsidRPr="001829A3">
        <w:rPr>
          <w:rFonts w:ascii="Times New Roman" w:hAnsi="Times New Roman" w:cs="Times New Roman"/>
          <w:spacing w:val="-10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применением технологий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и</w:t>
      </w:r>
      <w:r w:rsidRPr="001829A3">
        <w:rPr>
          <w:rFonts w:ascii="Times New Roman" w:hAnsi="Times New Roman" w:cs="Times New Roman"/>
          <w:sz w:val="24"/>
          <w:szCs w:val="26"/>
        </w:rPr>
        <w:t>скусственного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pacing w:val="-2"/>
          <w:sz w:val="24"/>
          <w:szCs w:val="26"/>
        </w:rPr>
        <w:t>интеллекта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3A41E0" w:rsidRDefault="003A41E0" w:rsidP="003A4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 xml:space="preserve">-основной профессиональной образовательной программы по ППССЗ  </w:t>
      </w:r>
      <w:r w:rsidRPr="001829A3">
        <w:rPr>
          <w:rFonts w:ascii="Times New Roman" w:hAnsi="Times New Roman" w:cs="Times New Roman"/>
          <w:sz w:val="24"/>
          <w:szCs w:val="26"/>
        </w:rPr>
        <w:t>09.02.13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Интеграция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решений</w:t>
      </w:r>
      <w:r w:rsidRPr="001829A3">
        <w:rPr>
          <w:rFonts w:ascii="Times New Roman" w:hAnsi="Times New Roman" w:cs="Times New Roman"/>
          <w:spacing w:val="-9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с</w:t>
      </w:r>
      <w:r w:rsidRPr="001829A3">
        <w:rPr>
          <w:rFonts w:ascii="Times New Roman" w:hAnsi="Times New Roman" w:cs="Times New Roman"/>
          <w:spacing w:val="-10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z w:val="24"/>
          <w:szCs w:val="26"/>
        </w:rPr>
        <w:t>применением технологий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и</w:t>
      </w:r>
      <w:r w:rsidRPr="001829A3">
        <w:rPr>
          <w:rFonts w:ascii="Times New Roman" w:hAnsi="Times New Roman" w:cs="Times New Roman"/>
          <w:sz w:val="24"/>
          <w:szCs w:val="26"/>
        </w:rPr>
        <w:t>скусственного</w:t>
      </w:r>
      <w:r w:rsidRPr="001829A3">
        <w:rPr>
          <w:rFonts w:ascii="Times New Roman" w:hAnsi="Times New Roman" w:cs="Times New Roman"/>
          <w:spacing w:val="-7"/>
          <w:sz w:val="24"/>
          <w:szCs w:val="26"/>
        </w:rPr>
        <w:t xml:space="preserve"> </w:t>
      </w:r>
      <w:r w:rsidRPr="001829A3">
        <w:rPr>
          <w:rFonts w:ascii="Times New Roman" w:hAnsi="Times New Roman" w:cs="Times New Roman"/>
          <w:spacing w:val="-2"/>
          <w:sz w:val="24"/>
          <w:szCs w:val="26"/>
        </w:rPr>
        <w:t>интеллекта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3A41E0" w:rsidRPr="003A41E0" w:rsidRDefault="003A41E0" w:rsidP="003A4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29A3">
        <w:rPr>
          <w:rFonts w:ascii="Times New Roman" w:hAnsi="Times New Roman"/>
          <w:sz w:val="24"/>
          <w:szCs w:val="24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1829A3">
        <w:rPr>
          <w:rFonts w:ascii="Times New Roman" w:hAnsi="Times New Roman" w:cs="Times New Roman"/>
          <w:sz w:val="24"/>
          <w:szCs w:val="24"/>
        </w:rPr>
        <w:t>09.02.13</w:t>
      </w:r>
      <w:r w:rsidRPr="001829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Интеграция</w:t>
      </w:r>
      <w:r w:rsidRPr="001829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решений</w:t>
      </w:r>
      <w:r w:rsidRPr="001829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с</w:t>
      </w:r>
      <w:r w:rsidRPr="001829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z w:val="24"/>
          <w:szCs w:val="24"/>
        </w:rPr>
        <w:t>применением технологий</w:t>
      </w:r>
      <w:r w:rsidRPr="001829A3">
        <w:rPr>
          <w:rFonts w:ascii="Times New Roman" w:hAnsi="Times New Roman" w:cs="Times New Roman"/>
          <w:spacing w:val="-7"/>
          <w:sz w:val="24"/>
          <w:szCs w:val="24"/>
        </w:rPr>
        <w:t xml:space="preserve"> и</w:t>
      </w:r>
      <w:r w:rsidRPr="001829A3">
        <w:rPr>
          <w:rFonts w:ascii="Times New Roman" w:hAnsi="Times New Roman" w:cs="Times New Roman"/>
          <w:sz w:val="24"/>
          <w:szCs w:val="24"/>
        </w:rPr>
        <w:t>скусственного</w:t>
      </w:r>
      <w:r w:rsidRPr="001829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29A3">
        <w:rPr>
          <w:rFonts w:ascii="Times New Roman" w:hAnsi="Times New Roman" w:cs="Times New Roman"/>
          <w:spacing w:val="-2"/>
          <w:sz w:val="24"/>
          <w:szCs w:val="24"/>
        </w:rPr>
        <w:t>интеллекта</w:t>
      </w:r>
      <w:r w:rsidRPr="001829A3">
        <w:rPr>
          <w:rFonts w:ascii="Times New Roman" w:hAnsi="Times New Roman"/>
          <w:sz w:val="24"/>
          <w:szCs w:val="24"/>
        </w:rPr>
        <w:t>, 2025</w:t>
      </w:r>
    </w:p>
    <w:p w:rsidR="003A41E0" w:rsidRPr="00902356" w:rsidRDefault="003A41E0" w:rsidP="003A41E0">
      <w:pPr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СГ.07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A41E0" w:rsidRPr="00902356" w:rsidRDefault="003A41E0" w:rsidP="003A41E0">
      <w:pPr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СГ.07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A41E0" w:rsidRPr="00902356" w:rsidRDefault="003A41E0" w:rsidP="003A41E0">
      <w:pPr>
        <w:spacing w:after="0" w:line="240" w:lineRule="auto"/>
        <w:ind w:right="-283" w:firstLine="709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41E0" w:rsidRPr="00902356" w:rsidRDefault="003A41E0" w:rsidP="003A41E0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F46B02" w:rsidRDefault="003A41E0" w:rsidP="003A41E0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A41E0" w:rsidRDefault="003A41E0" w:rsidP="003A41E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3"/>
        <w:gridCol w:w="4536"/>
      </w:tblGrid>
      <w:tr w:rsidR="003A41E0" w:rsidRPr="00E81947" w:rsidTr="00486644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A41E0" w:rsidRPr="00E81947" w:rsidTr="00486644">
        <w:trPr>
          <w:trHeight w:val="91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002DFC" w:rsidRDefault="003A41E0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</w:p>
          <w:p w:rsidR="003A41E0" w:rsidRPr="00002DFC" w:rsidRDefault="003A41E0" w:rsidP="004866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- анализировать конкретные коммуникативные ситуации и применять полученные знания для саморазвития и дальнейшего профессионального роста.</w:t>
            </w:r>
          </w:p>
          <w:p w:rsidR="003A41E0" w:rsidRPr="00002DFC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A41E0" w:rsidRPr="00E81947" w:rsidTr="00486644">
        <w:trPr>
          <w:trHeight w:val="152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002DFC" w:rsidRDefault="003A41E0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3A41E0" w:rsidRPr="00002DFC" w:rsidRDefault="003A41E0" w:rsidP="00486644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:rsidR="003A41E0" w:rsidRPr="00002DFC" w:rsidRDefault="003A41E0" w:rsidP="00486644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 xml:space="preserve">  - основные направления и </w:t>
            </w:r>
            <w:proofErr w:type="spellStart"/>
            <w:r w:rsidRPr="00002DFC">
              <w:rPr>
                <w:color w:val="000000"/>
                <w:shd w:val="clear" w:color="auto" w:fill="FFFFFF"/>
                <w:lang w:bidi="ru-RU"/>
              </w:rPr>
              <w:t>методыпсихологии</w:t>
            </w:r>
            <w:proofErr w:type="spellEnd"/>
            <w:r w:rsidRPr="00002DFC">
              <w:rPr>
                <w:color w:val="000000"/>
                <w:shd w:val="clear" w:color="auto" w:fill="FFFFFF"/>
                <w:lang w:bidi="ru-RU"/>
              </w:rPr>
              <w:t xml:space="preserve"> общения;</w:t>
            </w:r>
          </w:p>
          <w:p w:rsidR="003A41E0" w:rsidRPr="00002DFC" w:rsidRDefault="003A41E0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-  основные механизмы общения, влияющие на его эффективность</w:t>
            </w:r>
          </w:p>
          <w:p w:rsidR="003A41E0" w:rsidRPr="00002DFC" w:rsidRDefault="003A41E0" w:rsidP="00486644">
            <w:pPr>
              <w:pStyle w:val="a5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  <w:lang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41E0" w:rsidRPr="00E81947" w:rsidTr="00486644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E0" w:rsidRPr="00002DFC" w:rsidRDefault="003A41E0" w:rsidP="004866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ОК.01</w:t>
            </w:r>
            <w:proofErr w:type="gramStart"/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3A41E0" w:rsidRPr="00E81947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E0" w:rsidRPr="00002DFC" w:rsidRDefault="003A41E0" w:rsidP="0048664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ОК.02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A41E0" w:rsidRPr="00E81947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3A41E0" w:rsidRPr="00E81947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3A41E0" w:rsidRPr="00E81947" w:rsidRDefault="003A41E0" w:rsidP="004866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E0" w:rsidRPr="00002DFC" w:rsidRDefault="003A41E0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1" w:colLast="1"/>
            <w:r w:rsidRPr="00002DFC">
              <w:rPr>
                <w:rFonts w:ascii="Times New Roman" w:hAnsi="Times New Roman"/>
                <w:sz w:val="24"/>
                <w:szCs w:val="24"/>
              </w:rPr>
              <w:t>ОК.03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bookmarkEnd w:id="1"/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E0" w:rsidRPr="00002DFC" w:rsidRDefault="003A41E0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ОК.04 Эффективно взаимодействовать и работать в </w:t>
            </w: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решение практических задач в составе рабочей группы;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E0" w:rsidRPr="00002DFC" w:rsidRDefault="003A41E0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ОК.05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E0" w:rsidRPr="00002DFC" w:rsidRDefault="003A41E0" w:rsidP="004866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ОК.06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3A41E0" w:rsidRPr="00E81947" w:rsidRDefault="003A41E0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3A41E0" w:rsidRPr="00E81947" w:rsidTr="0048664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1E0" w:rsidRPr="00E81947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3A41E0" w:rsidRDefault="003A41E0" w:rsidP="003A41E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41E0" w:rsidRDefault="003A41E0" w:rsidP="003A41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3A41E0" w:rsidRPr="00F46B02" w:rsidRDefault="003A41E0" w:rsidP="003A41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3A41E0" w:rsidRPr="00126357" w:rsidRDefault="003A41E0" w:rsidP="003A41E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A41E0" w:rsidRPr="00F46B02" w:rsidRDefault="003A41E0" w:rsidP="003A41E0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A41E0" w:rsidRPr="00F46B02" w:rsidRDefault="003A41E0" w:rsidP="003A41E0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A41E0" w:rsidRPr="00F46B02" w:rsidRDefault="003A41E0" w:rsidP="003A41E0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7518"/>
        <w:gridCol w:w="1134"/>
        <w:gridCol w:w="1276"/>
      </w:tblGrid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сторона общения проявляется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перцептивная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примитивного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используются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манипулятивные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неуравновешенность, быстрота смены настроения, работоспособность, склонность к лидерству характеризует...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3A41E0" w:rsidRPr="00827885" w:rsidRDefault="003A41E0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A41E0" w:rsidRPr="00827885" w:rsidRDefault="003A41E0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A41E0" w:rsidRPr="00827885" w:rsidRDefault="003A41E0" w:rsidP="0048664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3A41E0" w:rsidRPr="00827885" w:rsidRDefault="003A41E0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3A41E0" w:rsidRPr="00827885" w:rsidRDefault="003A41E0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A41E0" w:rsidRPr="00827885" w:rsidRDefault="003A41E0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3A41E0" w:rsidRPr="00827885" w:rsidRDefault="003A41E0" w:rsidP="0048664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A41E0" w:rsidRPr="00827885" w:rsidRDefault="003A41E0" w:rsidP="0048664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A41E0" w:rsidRPr="00F46B02" w:rsidRDefault="003A41E0" w:rsidP="003A41E0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7513"/>
        <w:gridCol w:w="1134"/>
        <w:gridCol w:w="1276"/>
      </w:tblGrid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внутриличностную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эмпатия</w:t>
            </w:r>
            <w:proofErr w:type="spellEnd"/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прикладных аспектов психологии общения.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равнозначных;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A41E0" w:rsidRPr="00827885" w:rsidRDefault="003A41E0" w:rsidP="003A4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A41E0" w:rsidRPr="00827885" w:rsidRDefault="003A41E0" w:rsidP="00486644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общения;</w:t>
            </w:r>
          </w:p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3323E8" w:rsidRDefault="003A41E0" w:rsidP="003A41E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A41E0" w:rsidRPr="003323E8" w:rsidRDefault="003A41E0" w:rsidP="003A41E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1E0" w:rsidRPr="003323E8" w:rsidRDefault="003A41E0" w:rsidP="003A41E0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A41E0" w:rsidRPr="003323E8" w:rsidRDefault="003A41E0" w:rsidP="003A41E0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A41E0" w:rsidRPr="003323E8" w:rsidRDefault="003A41E0" w:rsidP="003A41E0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A41E0" w:rsidRPr="003323E8" w:rsidRDefault="003A41E0" w:rsidP="003A41E0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</w:p>
    <w:p w:rsidR="003A41E0" w:rsidRPr="003323E8" w:rsidRDefault="003A41E0" w:rsidP="003A41E0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proofErr w:type="spellStart"/>
      <w:r w:rsidRPr="003323E8">
        <w:rPr>
          <w:color w:val="000000"/>
        </w:rPr>
        <w:t>Портфолио</w:t>
      </w:r>
      <w:proofErr w:type="spellEnd"/>
      <w:r w:rsidRPr="003323E8">
        <w:rPr>
          <w:color w:val="000000"/>
        </w:rPr>
        <w:t xml:space="preserve">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</w:p>
    <w:p w:rsidR="003A41E0" w:rsidRPr="003323E8" w:rsidRDefault="003A41E0" w:rsidP="003A41E0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lastRenderedPageBreak/>
        <w:t>Социально-психологические особенности взаимодействия людей в малой группе (неформальные молодежные объединения)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23E8">
        <w:rPr>
          <w:rFonts w:ascii="Times New Roman" w:hAnsi="Times New Roman" w:cs="Times New Roman"/>
          <w:sz w:val="24"/>
          <w:szCs w:val="24"/>
        </w:rPr>
        <w:t>Интернет-технологии</w:t>
      </w:r>
      <w:proofErr w:type="spellEnd"/>
      <w:proofErr w:type="gramEnd"/>
      <w:r w:rsidRPr="003323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A41E0" w:rsidRPr="003323E8" w:rsidRDefault="003A41E0" w:rsidP="003A41E0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A41E0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3A41E0" w:rsidRPr="00827885" w:rsidRDefault="003A41E0" w:rsidP="003A4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3A41E0" w:rsidRPr="00827885" w:rsidRDefault="003A41E0" w:rsidP="003A4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654"/>
        <w:gridCol w:w="1015"/>
        <w:gridCol w:w="1276"/>
      </w:tblGrid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противоположные мотивы субъектов социального взаимодействия;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субъекты социального взаимодействия, находящиеся в состоянии конфликта или поддерживающие (явно или неявно)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конфликтующих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513"/>
        <w:gridCol w:w="1015"/>
        <w:gridCol w:w="1257"/>
      </w:tblGrid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духовно-идеалогические</w:t>
            </w:r>
            <w:proofErr w:type="spellEnd"/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 – это ………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это состояние, в котором у человека есть противоречивые и взаимоисключающие мотивы, ценности и цели, с которыми он в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данный момент не может справиться, не может выработать приоритеты поведения.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Разновидность конфликтов, которые можно отнести к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внешнеполитическим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41E0" w:rsidRPr="00827885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A41E0" w:rsidRPr="00827885" w:rsidRDefault="003A41E0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827885" w:rsidRDefault="003A41E0" w:rsidP="003A4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3A41E0" w:rsidRPr="00827885" w:rsidRDefault="003A41E0" w:rsidP="003A41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3A41E0" w:rsidRPr="00827885" w:rsidRDefault="003A41E0" w:rsidP="003A41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В) непосредственными контактами людей в группах или парах, постоянных по составу участников.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деятельностное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вокализации.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А)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манипулятивное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Б) смысловые;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5. По целям общение делится </w:t>
      </w:r>
      <w:proofErr w:type="gram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А) материальное, когнитивное, кондиционное, мотивационное, </w:t>
      </w:r>
      <w:proofErr w:type="spellStart"/>
      <w:r w:rsidRPr="00827885">
        <w:rPr>
          <w:rFonts w:ascii="Times New Roman" w:eastAsia="Calibri" w:hAnsi="Times New Roman" w:cs="Times New Roman"/>
          <w:sz w:val="24"/>
          <w:szCs w:val="24"/>
        </w:rPr>
        <w:t>деятельностное</w:t>
      </w:r>
      <w:proofErr w:type="spellEnd"/>
      <w:r w:rsidRPr="0082788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А) 9;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«добавки» к вербальной информации.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времени коммуникативного процесса.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«Компромисс» в конфликтной ситуации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В)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эмпатия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spellStart"/>
      <w:r w:rsidRPr="00827885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82788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оценивают другого человека как нужный или мешающий объект.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11. В.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3A41E0" w:rsidRPr="00827885" w:rsidRDefault="003A41E0" w:rsidP="003A41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A41E0" w:rsidRPr="00827885" w:rsidRDefault="003A41E0" w:rsidP="003A41E0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3A41E0" w:rsidRPr="00827885" w:rsidTr="0048664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3A41E0" w:rsidRPr="00827885" w:rsidTr="00486644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A41E0" w:rsidRPr="00827885" w:rsidTr="0048664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3A41E0" w:rsidRPr="00827885" w:rsidTr="0048664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3A41E0" w:rsidRPr="00827885" w:rsidTr="0048664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A41E0" w:rsidRPr="00827885" w:rsidTr="0048664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41E0" w:rsidRPr="00827885" w:rsidRDefault="003A41E0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3A41E0" w:rsidRPr="00827885" w:rsidRDefault="003A41E0" w:rsidP="003A41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827885" w:rsidRDefault="003A41E0" w:rsidP="003A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1E0" w:rsidRPr="00827885" w:rsidRDefault="003A41E0" w:rsidP="003A4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25E" w:rsidRDefault="00EC725E"/>
    <w:sectPr w:rsidR="00EC725E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1E0"/>
    <w:rsid w:val="003A41E0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E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4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1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A41E0"/>
  </w:style>
  <w:style w:type="paragraph" w:customStyle="1" w:styleId="msonormal0">
    <w:name w:val="msonormal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A41E0"/>
  </w:style>
  <w:style w:type="paragraph" w:customStyle="1" w:styleId="c34">
    <w:name w:val="c34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41E0"/>
  </w:style>
  <w:style w:type="paragraph" w:customStyle="1" w:styleId="c12">
    <w:name w:val="c12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A41E0"/>
  </w:style>
  <w:style w:type="character" w:customStyle="1" w:styleId="c51">
    <w:name w:val="c51"/>
    <w:basedOn w:val="a0"/>
    <w:rsid w:val="003A41E0"/>
  </w:style>
  <w:style w:type="character" w:customStyle="1" w:styleId="c75">
    <w:name w:val="c75"/>
    <w:basedOn w:val="a0"/>
    <w:rsid w:val="003A41E0"/>
  </w:style>
  <w:style w:type="character" w:customStyle="1" w:styleId="c47">
    <w:name w:val="c47"/>
    <w:basedOn w:val="a0"/>
    <w:rsid w:val="003A41E0"/>
  </w:style>
  <w:style w:type="paragraph" w:customStyle="1" w:styleId="c9">
    <w:name w:val="c9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A41E0"/>
  </w:style>
  <w:style w:type="character" w:customStyle="1" w:styleId="c3">
    <w:name w:val="c3"/>
    <w:basedOn w:val="a0"/>
    <w:rsid w:val="003A41E0"/>
  </w:style>
  <w:style w:type="character" w:customStyle="1" w:styleId="c70">
    <w:name w:val="c70"/>
    <w:basedOn w:val="a0"/>
    <w:rsid w:val="003A41E0"/>
  </w:style>
  <w:style w:type="paragraph" w:customStyle="1" w:styleId="c30">
    <w:name w:val="c30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A41E0"/>
  </w:style>
  <w:style w:type="paragraph" w:customStyle="1" w:styleId="c86">
    <w:name w:val="c86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A41E0"/>
  </w:style>
  <w:style w:type="character" w:customStyle="1" w:styleId="c13">
    <w:name w:val="c13"/>
    <w:basedOn w:val="a0"/>
    <w:rsid w:val="003A41E0"/>
  </w:style>
  <w:style w:type="paragraph" w:customStyle="1" w:styleId="c18">
    <w:name w:val="c18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A41E0"/>
  </w:style>
  <w:style w:type="paragraph" w:customStyle="1" w:styleId="c22">
    <w:name w:val="c22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A41E0"/>
  </w:style>
  <w:style w:type="character" w:customStyle="1" w:styleId="c21">
    <w:name w:val="c21"/>
    <w:basedOn w:val="a0"/>
    <w:rsid w:val="003A41E0"/>
  </w:style>
  <w:style w:type="character" w:customStyle="1" w:styleId="c35">
    <w:name w:val="c35"/>
    <w:basedOn w:val="a0"/>
    <w:rsid w:val="003A41E0"/>
  </w:style>
  <w:style w:type="character" w:customStyle="1" w:styleId="c32">
    <w:name w:val="c32"/>
    <w:basedOn w:val="a0"/>
    <w:rsid w:val="003A41E0"/>
  </w:style>
  <w:style w:type="character" w:customStyle="1" w:styleId="c44">
    <w:name w:val="c44"/>
    <w:basedOn w:val="a0"/>
    <w:rsid w:val="003A41E0"/>
  </w:style>
  <w:style w:type="character" w:customStyle="1" w:styleId="c88">
    <w:name w:val="c88"/>
    <w:basedOn w:val="a0"/>
    <w:rsid w:val="003A41E0"/>
  </w:style>
  <w:style w:type="character" w:customStyle="1" w:styleId="c37">
    <w:name w:val="c37"/>
    <w:basedOn w:val="a0"/>
    <w:rsid w:val="003A41E0"/>
  </w:style>
  <w:style w:type="character" w:customStyle="1" w:styleId="c45">
    <w:name w:val="c45"/>
    <w:basedOn w:val="a0"/>
    <w:rsid w:val="003A41E0"/>
  </w:style>
  <w:style w:type="character" w:customStyle="1" w:styleId="c10">
    <w:name w:val="c10"/>
    <w:basedOn w:val="a0"/>
    <w:rsid w:val="003A41E0"/>
  </w:style>
  <w:style w:type="character" w:customStyle="1" w:styleId="c38">
    <w:name w:val="c38"/>
    <w:basedOn w:val="a0"/>
    <w:rsid w:val="003A41E0"/>
  </w:style>
  <w:style w:type="paragraph" w:customStyle="1" w:styleId="c33">
    <w:name w:val="c33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A41E0"/>
  </w:style>
  <w:style w:type="paragraph" w:customStyle="1" w:styleId="c87">
    <w:name w:val="c87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A41E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41E0"/>
    <w:rPr>
      <w:color w:val="800080"/>
      <w:u w:val="single"/>
    </w:rPr>
  </w:style>
  <w:style w:type="character" w:customStyle="1" w:styleId="c98">
    <w:name w:val="c98"/>
    <w:basedOn w:val="a0"/>
    <w:rsid w:val="003A41E0"/>
  </w:style>
  <w:style w:type="character" w:customStyle="1" w:styleId="c107">
    <w:name w:val="c107"/>
    <w:basedOn w:val="a0"/>
    <w:rsid w:val="003A41E0"/>
  </w:style>
  <w:style w:type="character" w:customStyle="1" w:styleId="c58">
    <w:name w:val="c58"/>
    <w:basedOn w:val="a0"/>
    <w:rsid w:val="003A41E0"/>
  </w:style>
  <w:style w:type="paragraph" w:styleId="a5">
    <w:name w:val="Normal (Web)"/>
    <w:basedOn w:val="a"/>
    <w:uiPriority w:val="99"/>
    <w:qFormat/>
    <w:rsid w:val="003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3A41E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41E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3A41E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3A4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A41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41E0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A41E0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3A41E0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3A41E0"/>
  </w:style>
  <w:style w:type="paragraph" w:styleId="a8">
    <w:name w:val="Balloon Text"/>
    <w:basedOn w:val="a"/>
    <w:link w:val="a9"/>
    <w:uiPriority w:val="99"/>
    <w:semiHidden/>
    <w:unhideWhenUsed/>
    <w:rsid w:val="003A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4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6036</Words>
  <Characters>34408</Characters>
  <Application>Microsoft Office Word</Application>
  <DocSecurity>0</DocSecurity>
  <Lines>286</Lines>
  <Paragraphs>80</Paragraphs>
  <ScaleCrop>false</ScaleCrop>
  <Company/>
  <LinksUpToDate>false</LinksUpToDate>
  <CharactersWithSpaces>40364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2025-07-02T17:32:00Z</dcterms:created>
  <dcterms:modified xsi:type="dcterms:W3CDTF">2025-07-02T17:34:00Z</dcterms:modified>
</cp:coreProperties>
</file>